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E9702" w14:textId="3ADCB284" w:rsidR="000744EA" w:rsidRPr="00A10AA8" w:rsidRDefault="000744EA" w:rsidP="000744EA">
      <w:pPr>
        <w:rPr>
          <w:b/>
          <w:bCs/>
          <w:sz w:val="28"/>
          <w:szCs w:val="28"/>
          <w:lang w:val="sr-Cyrl-RS"/>
        </w:rPr>
      </w:pPr>
      <w:r w:rsidRPr="000744EA">
        <w:rPr>
          <w:b/>
          <w:bCs/>
          <w:sz w:val="28"/>
          <w:szCs w:val="28"/>
          <w:lang w:val="sr-Cyrl-RS"/>
        </w:rPr>
        <w:t>Технички опис</w:t>
      </w:r>
      <w:r w:rsidR="00975F91">
        <w:rPr>
          <w:b/>
          <w:bCs/>
          <w:sz w:val="28"/>
          <w:szCs w:val="28"/>
          <w:lang w:val="sr-Latn-RS"/>
        </w:rPr>
        <w:t xml:space="preserve"> -</w:t>
      </w:r>
      <w:r w:rsidR="008A4B69">
        <w:rPr>
          <w:b/>
          <w:bCs/>
          <w:sz w:val="28"/>
          <w:szCs w:val="28"/>
          <w:lang w:val="sr-Cyrl-RS"/>
        </w:rPr>
        <w:t xml:space="preserve"> </w:t>
      </w:r>
      <w:r w:rsidR="001E19E2">
        <w:rPr>
          <w:b/>
          <w:bCs/>
          <w:sz w:val="28"/>
          <w:szCs w:val="28"/>
          <w:lang w:val="sr-Cyrl-RS"/>
        </w:rPr>
        <w:t>саобраћајна сигнализација и опрема</w:t>
      </w:r>
    </w:p>
    <w:p w14:paraId="13BBD184" w14:textId="77777777" w:rsidR="002C0D0E" w:rsidRDefault="002C0D0E" w:rsidP="000744EA">
      <w:pPr>
        <w:rPr>
          <w:b/>
          <w:bCs/>
          <w:lang w:val="sr-Cyrl-RS"/>
        </w:rPr>
      </w:pPr>
    </w:p>
    <w:p w14:paraId="164A3AD0" w14:textId="2EB51C94" w:rsidR="005D3F4C" w:rsidRPr="001C34D3" w:rsidRDefault="005D3F4C" w:rsidP="001C34D3">
      <w:pPr>
        <w:jc w:val="both"/>
        <w:rPr>
          <w:lang w:val="sr-Cyrl-RS"/>
        </w:rPr>
      </w:pPr>
      <w:r>
        <w:rPr>
          <w:lang w:val="sr-Cyrl-RS"/>
        </w:rPr>
        <w:t>Пројектом је предвиђена вертикална и хоризонтална саобраћајна сигнализација, као и саобраћајна опрема дуж нове трасе пута 181. Практично, дуж целе нове трасе пута 181 биће пројектоване две саобраћајне тра</w:t>
      </w:r>
      <w:r w:rsidR="00F96E5F">
        <w:rPr>
          <w:lang w:val="sr-Cyrl-RS"/>
        </w:rPr>
        <w:t>к</w:t>
      </w:r>
      <w:r>
        <w:rPr>
          <w:lang w:val="sr-Cyrl-RS"/>
        </w:rPr>
        <w:t>е које су подељене са разделном линијом и са обостраним ивичним линијама. У зони кружних раскрсница предвиђено је пројектовање ограничење брзине (40</w:t>
      </w:r>
      <w:r w:rsidR="00F96E5F">
        <w:rPr>
          <w:lang w:val="sr-Latn-RS"/>
        </w:rPr>
        <w:t>km</w:t>
      </w:r>
      <w:r w:rsidR="00F96E5F">
        <w:rPr>
          <w:lang w:val="sr-Cyrl-RS"/>
        </w:rPr>
        <w:t>/</w:t>
      </w:r>
      <w:r w:rsidR="00F96E5F">
        <w:rPr>
          <w:lang w:val="sr-Latn-RS"/>
        </w:rPr>
        <w:t>h</w:t>
      </w:r>
      <w:r>
        <w:rPr>
          <w:lang w:val="sr-Cyrl-RS"/>
        </w:rPr>
        <w:t>), док се на отвореној траси пута пројектује ограничење брзин</w:t>
      </w:r>
      <w:r w:rsidR="00F96E5F">
        <w:rPr>
          <w:lang w:val="sr-Cyrl-RS"/>
        </w:rPr>
        <w:t>е</w:t>
      </w:r>
      <w:r>
        <w:rPr>
          <w:lang w:val="sr-Cyrl-RS"/>
        </w:rPr>
        <w:t xml:space="preserve"> сходно елементима плана и профила.</w:t>
      </w:r>
      <w:r w:rsidR="00E57E69">
        <w:rPr>
          <w:lang w:val="sr-Cyrl-RS"/>
        </w:rPr>
        <w:t xml:space="preserve"> У зони кружне раскрснице ''Кратовска стена'' биће пројектована </w:t>
      </w:r>
      <w:proofErr w:type="spellStart"/>
      <w:r w:rsidR="00E57E69">
        <w:rPr>
          <w:lang w:val="sr-Cyrl-RS"/>
        </w:rPr>
        <w:t>путоказна</w:t>
      </w:r>
      <w:proofErr w:type="spellEnd"/>
      <w:r w:rsidR="00E57E69">
        <w:rPr>
          <w:lang w:val="sr-Cyrl-RS"/>
        </w:rPr>
        <w:t xml:space="preserve"> саобраћајна сигнализација (''вођење саобраћаја'') у два степена обавештења. Такође, у зони кружне </w:t>
      </w:r>
      <w:r w:rsidR="00B84050">
        <w:rPr>
          <w:lang w:val="sr-Cyrl-RS"/>
        </w:rPr>
        <w:t>раскрснице ''Лучани'' биће предвиђено вођење саобраћаја у два степена обавештења, док ће на кружној раскрсници ''</w:t>
      </w:r>
      <w:proofErr w:type="spellStart"/>
      <w:r w:rsidR="00B84050">
        <w:rPr>
          <w:lang w:val="sr-Cyrl-RS"/>
        </w:rPr>
        <w:t>Пилатовићи</w:t>
      </w:r>
      <w:proofErr w:type="spellEnd"/>
      <w:r w:rsidR="00B84050">
        <w:rPr>
          <w:lang w:val="sr-Cyrl-RS"/>
        </w:rPr>
        <w:t>'' би</w:t>
      </w:r>
      <w:r w:rsidR="00F96E5F">
        <w:rPr>
          <w:lang w:val="sr-Cyrl-RS"/>
        </w:rPr>
        <w:t>ти</w:t>
      </w:r>
      <w:r w:rsidR="00B84050">
        <w:rPr>
          <w:lang w:val="sr-Cyrl-RS"/>
        </w:rPr>
        <w:t xml:space="preserve"> пројектована </w:t>
      </w:r>
      <w:proofErr w:type="spellStart"/>
      <w:r w:rsidR="00B84050">
        <w:rPr>
          <w:lang w:val="sr-Cyrl-RS"/>
        </w:rPr>
        <w:t>путоказна</w:t>
      </w:r>
      <w:proofErr w:type="spellEnd"/>
      <w:r w:rsidR="00B84050">
        <w:rPr>
          <w:lang w:val="sr-Cyrl-RS"/>
        </w:rPr>
        <w:t xml:space="preserve"> сигнализација (један степен обавештења). </w:t>
      </w:r>
      <w:r w:rsidR="001C34D3">
        <w:rPr>
          <w:lang w:val="sr-Cyrl-RS"/>
        </w:rPr>
        <w:t>Како је прва кружна раскрсница ''Кратовска стена'' делимично пројектована на објекту, на који се наставља вијадукт, који се наставља на висок насип, дуж целе нове трасе пута 181, биће пројектована обострана заштитна ограда за возила, у циљу обезбеђивања високог нивоа безбедности саобраћаја и смањења ризика од тежих последица евентуалних незгода.</w:t>
      </w:r>
    </w:p>
    <w:sectPr w:rsidR="005D3F4C" w:rsidRPr="001C34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
    <w:altName w:val="Arial"/>
    <w:charset w:val="EE"/>
    <w:family w:val="swiss"/>
    <w:pitch w:val="variable"/>
    <w:sig w:usb0="00000000" w:usb1="80000000" w:usb2="00000008"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822E7"/>
    <w:multiLevelType w:val="hybridMultilevel"/>
    <w:tmpl w:val="3EDAB452"/>
    <w:lvl w:ilvl="0" w:tplc="29CE25F0">
      <w:start w:val="1"/>
      <w:numFmt w:val="bullet"/>
      <w:lvlText w:val="-"/>
      <w:lvlJc w:val="left"/>
      <w:pPr>
        <w:ind w:left="1440" w:hanging="360"/>
      </w:pPr>
      <w:rPr>
        <w:rFonts w:ascii="Arial" w:eastAsia="Times New Roman" w:hAnsi="Arial" w:cs="Arial" w:hint="default"/>
      </w:rPr>
    </w:lvl>
    <w:lvl w:ilvl="1" w:tplc="241A0003">
      <w:start w:val="1"/>
      <w:numFmt w:val="bullet"/>
      <w:lvlText w:val="o"/>
      <w:lvlJc w:val="left"/>
      <w:pPr>
        <w:ind w:left="2160" w:hanging="360"/>
      </w:pPr>
      <w:rPr>
        <w:rFonts w:ascii="Courier New" w:hAnsi="Courier New" w:cs="Courier New" w:hint="default"/>
      </w:rPr>
    </w:lvl>
    <w:lvl w:ilvl="2" w:tplc="241A0005">
      <w:start w:val="1"/>
      <w:numFmt w:val="bullet"/>
      <w:lvlText w:val=""/>
      <w:lvlJc w:val="left"/>
      <w:pPr>
        <w:ind w:left="2880" w:hanging="360"/>
      </w:pPr>
      <w:rPr>
        <w:rFonts w:ascii="Wingdings" w:hAnsi="Wingdings" w:hint="default"/>
      </w:rPr>
    </w:lvl>
    <w:lvl w:ilvl="3" w:tplc="241A0001">
      <w:start w:val="1"/>
      <w:numFmt w:val="bullet"/>
      <w:lvlText w:val=""/>
      <w:lvlJc w:val="left"/>
      <w:pPr>
        <w:ind w:left="3600" w:hanging="360"/>
      </w:pPr>
      <w:rPr>
        <w:rFonts w:ascii="Symbol" w:hAnsi="Symbol" w:hint="default"/>
      </w:rPr>
    </w:lvl>
    <w:lvl w:ilvl="4" w:tplc="241A0003">
      <w:start w:val="1"/>
      <w:numFmt w:val="bullet"/>
      <w:lvlText w:val="o"/>
      <w:lvlJc w:val="left"/>
      <w:pPr>
        <w:ind w:left="4320" w:hanging="360"/>
      </w:pPr>
      <w:rPr>
        <w:rFonts w:ascii="Courier New" w:hAnsi="Courier New" w:cs="Courier New" w:hint="default"/>
      </w:rPr>
    </w:lvl>
    <w:lvl w:ilvl="5" w:tplc="241A0005">
      <w:start w:val="1"/>
      <w:numFmt w:val="bullet"/>
      <w:lvlText w:val=""/>
      <w:lvlJc w:val="left"/>
      <w:pPr>
        <w:ind w:left="5040" w:hanging="360"/>
      </w:pPr>
      <w:rPr>
        <w:rFonts w:ascii="Wingdings" w:hAnsi="Wingdings" w:hint="default"/>
      </w:rPr>
    </w:lvl>
    <w:lvl w:ilvl="6" w:tplc="241A0001">
      <w:start w:val="1"/>
      <w:numFmt w:val="bullet"/>
      <w:lvlText w:val=""/>
      <w:lvlJc w:val="left"/>
      <w:pPr>
        <w:ind w:left="5760" w:hanging="360"/>
      </w:pPr>
      <w:rPr>
        <w:rFonts w:ascii="Symbol" w:hAnsi="Symbol" w:hint="default"/>
      </w:rPr>
    </w:lvl>
    <w:lvl w:ilvl="7" w:tplc="241A0003">
      <w:start w:val="1"/>
      <w:numFmt w:val="bullet"/>
      <w:lvlText w:val="o"/>
      <w:lvlJc w:val="left"/>
      <w:pPr>
        <w:ind w:left="6480" w:hanging="360"/>
      </w:pPr>
      <w:rPr>
        <w:rFonts w:ascii="Courier New" w:hAnsi="Courier New" w:cs="Courier New" w:hint="default"/>
      </w:rPr>
    </w:lvl>
    <w:lvl w:ilvl="8" w:tplc="241A0005">
      <w:start w:val="1"/>
      <w:numFmt w:val="bullet"/>
      <w:lvlText w:val=""/>
      <w:lvlJc w:val="left"/>
      <w:pPr>
        <w:ind w:left="7200" w:hanging="360"/>
      </w:pPr>
      <w:rPr>
        <w:rFonts w:ascii="Wingdings" w:hAnsi="Wingdings" w:hint="default"/>
      </w:rPr>
    </w:lvl>
  </w:abstractNum>
  <w:abstractNum w:abstractNumId="1" w15:restartNumberingAfterBreak="0">
    <w:nsid w:val="0367442B"/>
    <w:multiLevelType w:val="hybridMultilevel"/>
    <w:tmpl w:val="A10AAEB6"/>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 w15:restartNumberingAfterBreak="0">
    <w:nsid w:val="0A285EDD"/>
    <w:multiLevelType w:val="hybridMultilevel"/>
    <w:tmpl w:val="1CFEAFD8"/>
    <w:lvl w:ilvl="0" w:tplc="CCA6AF00">
      <w:start w:val="1"/>
      <w:numFmt w:val="bullet"/>
      <w:lvlText w:val="-"/>
      <w:lvlJc w:val="left"/>
      <w:pPr>
        <w:ind w:left="743" w:hanging="360"/>
      </w:pPr>
      <w:rPr>
        <w:rFonts w:ascii="Arial" w:hAnsi="Aria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3" w15:restartNumberingAfterBreak="0">
    <w:nsid w:val="40B05553"/>
    <w:multiLevelType w:val="hybridMultilevel"/>
    <w:tmpl w:val="38F8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204450"/>
    <w:multiLevelType w:val="hybridMultilevel"/>
    <w:tmpl w:val="D6AC4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76A2736A"/>
    <w:multiLevelType w:val="hybridMultilevel"/>
    <w:tmpl w:val="132E13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142873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4189121">
    <w:abstractNumId w:val="1"/>
  </w:num>
  <w:num w:numId="3" w16cid:durableId="802357252">
    <w:abstractNumId w:val="0"/>
  </w:num>
  <w:num w:numId="4" w16cid:durableId="1606305433">
    <w:abstractNumId w:val="4"/>
  </w:num>
  <w:num w:numId="5" w16cid:durableId="589199636">
    <w:abstractNumId w:val="2"/>
  </w:num>
  <w:num w:numId="6" w16cid:durableId="1107576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4EA"/>
    <w:rsid w:val="00074418"/>
    <w:rsid w:val="000744EA"/>
    <w:rsid w:val="000D1258"/>
    <w:rsid w:val="000F4DBF"/>
    <w:rsid w:val="00102336"/>
    <w:rsid w:val="001C34D3"/>
    <w:rsid w:val="001E19E2"/>
    <w:rsid w:val="00204F40"/>
    <w:rsid w:val="002C0D0E"/>
    <w:rsid w:val="002E3FDF"/>
    <w:rsid w:val="003A1C1C"/>
    <w:rsid w:val="004A268E"/>
    <w:rsid w:val="00533614"/>
    <w:rsid w:val="005D3F4C"/>
    <w:rsid w:val="007507FA"/>
    <w:rsid w:val="008802E4"/>
    <w:rsid w:val="008A4B69"/>
    <w:rsid w:val="00975F91"/>
    <w:rsid w:val="00A10AA8"/>
    <w:rsid w:val="00A629AE"/>
    <w:rsid w:val="00B84050"/>
    <w:rsid w:val="00C94663"/>
    <w:rsid w:val="00CC65B1"/>
    <w:rsid w:val="00D51E4D"/>
    <w:rsid w:val="00DD5914"/>
    <w:rsid w:val="00E357A9"/>
    <w:rsid w:val="00E57E69"/>
    <w:rsid w:val="00F34D36"/>
    <w:rsid w:val="00F96E5F"/>
    <w:rsid w:val="00FA5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B37BB"/>
  <w15:chartTrackingRefBased/>
  <w15:docId w15:val="{9F499687-A129-49EA-86FF-C21AD2CAD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4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744EA"/>
    <w:pPr>
      <w:spacing w:after="0" w:line="260" w:lineRule="atLeast"/>
      <w:ind w:left="720"/>
    </w:pPr>
    <w:rPr>
      <w:rFonts w:ascii="Frutiger" w:eastAsia="Times New Roman" w:hAnsi="Frutiger" w:cs="Times New Roman"/>
      <w:kern w:val="0"/>
      <w:sz w:val="20"/>
      <w:szCs w:val="20"/>
      <w:lang w:val="sl-SI" w:eastAsia="sl-SI"/>
      <w14:ligatures w14:val="none"/>
    </w:rPr>
  </w:style>
  <w:style w:type="character" w:customStyle="1" w:styleId="ListParagraphChar">
    <w:name w:val="List Paragraph Char"/>
    <w:link w:val="ListParagraph"/>
    <w:uiPriority w:val="34"/>
    <w:locked/>
    <w:rsid w:val="000744EA"/>
    <w:rPr>
      <w:rFonts w:ascii="Frutiger" w:eastAsia="Times New Roman" w:hAnsi="Frutiger" w:cs="Times New Roman"/>
      <w:kern w:val="0"/>
      <w:sz w:val="20"/>
      <w:szCs w:val="20"/>
      <w:lang w:val="sl-SI" w:eastAsia="sl-SI"/>
      <w14:ligatures w14:val="none"/>
    </w:rPr>
  </w:style>
  <w:style w:type="paragraph" w:styleId="NormalWeb">
    <w:name w:val="Normal (Web)"/>
    <w:basedOn w:val="Normal"/>
    <w:uiPriority w:val="99"/>
    <w:unhideWhenUsed/>
    <w:rsid w:val="000744E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7031">
      <w:bodyDiv w:val="1"/>
      <w:marLeft w:val="0"/>
      <w:marRight w:val="0"/>
      <w:marTop w:val="0"/>
      <w:marBottom w:val="0"/>
      <w:divBdr>
        <w:top w:val="none" w:sz="0" w:space="0" w:color="auto"/>
        <w:left w:val="none" w:sz="0" w:space="0" w:color="auto"/>
        <w:bottom w:val="none" w:sz="0" w:space="0" w:color="auto"/>
        <w:right w:val="none" w:sz="0" w:space="0" w:color="auto"/>
      </w:divBdr>
    </w:div>
    <w:div w:id="101476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 Savković</dc:creator>
  <cp:keywords/>
  <dc:description/>
  <cp:lastModifiedBy>Lazar Savković</cp:lastModifiedBy>
  <cp:revision>10</cp:revision>
  <dcterms:created xsi:type="dcterms:W3CDTF">2024-09-04T10:49:00Z</dcterms:created>
  <dcterms:modified xsi:type="dcterms:W3CDTF">2024-09-15T09:53:00Z</dcterms:modified>
</cp:coreProperties>
</file>